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4CEF" w14:textId="61E7A251" w:rsidR="00C830FA" w:rsidRPr="008C3683" w:rsidRDefault="00D11F5F">
      <w:pPr>
        <w:pStyle w:val="Tijeloteksta"/>
        <w:spacing w:before="76"/>
        <w:ind w:left="283" w:right="129" w:firstLine="705"/>
        <w:rPr>
          <w:rFonts w:ascii="Times New Roman" w:hAnsi="Times New Roman" w:cs="Times New Roman"/>
          <w:sz w:val="24"/>
          <w:szCs w:val="24"/>
        </w:rPr>
      </w:pPr>
      <w:bookmarkStart w:id="0" w:name="_Hlk213398579"/>
      <w:r w:rsidRPr="008C3683">
        <w:rPr>
          <w:rFonts w:ascii="Times New Roman" w:hAnsi="Times New Roman" w:cs="Times New Roman"/>
          <w:sz w:val="24"/>
          <w:szCs w:val="24"/>
        </w:rPr>
        <w:t>Na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temelju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članka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9.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stavak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2.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Zakona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savjetima</w:t>
      </w:r>
      <w:r w:rsidRPr="008C36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mladih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(„Narodne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novine“,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broj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 xml:space="preserve">41/14. i 83/23) i članka 6. Odluke o osnivanju Savjeta mladih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 („Služben</w:t>
      </w:r>
      <w:r w:rsidR="00681AC1" w:rsidRPr="008C3683">
        <w:rPr>
          <w:rFonts w:ascii="Times New Roman" w:hAnsi="Times New Roman" w:cs="Times New Roman"/>
          <w:sz w:val="24"/>
          <w:szCs w:val="24"/>
        </w:rPr>
        <w:t xml:space="preserve">i vjesnik </w:t>
      </w:r>
      <w:r w:rsidR="00C75CDC" w:rsidRPr="008C3683">
        <w:rPr>
          <w:rFonts w:ascii="Times New Roman" w:hAnsi="Times New Roman" w:cs="Times New Roman"/>
          <w:sz w:val="24"/>
          <w:szCs w:val="24"/>
        </w:rPr>
        <w:t xml:space="preserve">Općine Špišić Bukovica </w:t>
      </w:r>
      <w:r w:rsidR="00681AC1" w:rsidRPr="008C3683">
        <w:rPr>
          <w:rFonts w:ascii="Times New Roman" w:hAnsi="Times New Roman" w:cs="Times New Roman"/>
          <w:sz w:val="24"/>
          <w:szCs w:val="24"/>
        </w:rPr>
        <w:t xml:space="preserve">broj </w:t>
      </w:r>
      <w:r w:rsidR="00C75CDC" w:rsidRPr="008C3683">
        <w:rPr>
          <w:rFonts w:ascii="Times New Roman" w:hAnsi="Times New Roman" w:cs="Times New Roman"/>
          <w:sz w:val="24"/>
          <w:szCs w:val="24"/>
        </w:rPr>
        <w:t>06</w:t>
      </w:r>
      <w:r w:rsidR="00681AC1" w:rsidRPr="008C3683">
        <w:rPr>
          <w:rFonts w:ascii="Times New Roman" w:hAnsi="Times New Roman" w:cs="Times New Roman"/>
          <w:sz w:val="24"/>
          <w:szCs w:val="24"/>
        </w:rPr>
        <w:t>/</w:t>
      </w:r>
      <w:r w:rsidR="00C75CDC" w:rsidRPr="008C3683">
        <w:rPr>
          <w:rFonts w:ascii="Times New Roman" w:hAnsi="Times New Roman" w:cs="Times New Roman"/>
          <w:sz w:val="24"/>
          <w:szCs w:val="24"/>
        </w:rPr>
        <w:t xml:space="preserve">14) </w:t>
      </w:r>
      <w:r w:rsidRPr="008C3683">
        <w:rPr>
          <w:rFonts w:ascii="Times New Roman" w:hAnsi="Times New Roman" w:cs="Times New Roman"/>
          <w:sz w:val="24"/>
          <w:szCs w:val="24"/>
        </w:rPr>
        <w:t xml:space="preserve">“ Općinsko vijeće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5DC14217" w14:textId="77777777" w:rsidR="00C830FA" w:rsidRPr="008C3683" w:rsidRDefault="00C830FA">
      <w:pPr>
        <w:pStyle w:val="Tijeloteksta"/>
        <w:spacing w:before="25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A116151" w14:textId="77777777" w:rsidR="00C830FA" w:rsidRPr="008C3683" w:rsidRDefault="00D11F5F">
      <w:pPr>
        <w:tabs>
          <w:tab w:val="left" w:pos="1274"/>
        </w:tabs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z w:val="24"/>
          <w:szCs w:val="24"/>
        </w:rPr>
        <w:t>J</w:t>
      </w:r>
      <w:r w:rsidRPr="008C368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A</w:t>
      </w:r>
      <w:r w:rsidRPr="008C368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V</w:t>
      </w:r>
      <w:r w:rsidRPr="008C368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N</w:t>
      </w:r>
      <w:r w:rsidRPr="008C368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I</w:t>
      </w:r>
      <w:r w:rsidRPr="008C3683">
        <w:rPr>
          <w:rFonts w:ascii="Times New Roman" w:hAnsi="Times New Roman" w:cs="Times New Roman"/>
          <w:b/>
          <w:sz w:val="24"/>
          <w:szCs w:val="24"/>
        </w:rPr>
        <w:tab/>
        <w:t>P</w:t>
      </w:r>
      <w:r w:rsidRPr="008C368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O</w:t>
      </w:r>
      <w:r w:rsidRPr="008C368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Z</w:t>
      </w:r>
      <w:r w:rsidRPr="008C368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I</w:t>
      </w:r>
      <w:r w:rsidRPr="008C36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10"/>
          <w:sz w:val="24"/>
          <w:szCs w:val="24"/>
        </w:rPr>
        <w:t>V</w:t>
      </w:r>
    </w:p>
    <w:p w14:paraId="67CF4F05" w14:textId="3C2AACB3" w:rsidR="00C830FA" w:rsidRPr="008C3683" w:rsidRDefault="00D11F5F">
      <w:pPr>
        <w:spacing w:before="10" w:line="232" w:lineRule="auto"/>
        <w:ind w:left="2038" w:right="18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za</w:t>
      </w:r>
      <w:r w:rsidRPr="008C368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isticanje</w:t>
      </w:r>
      <w:r w:rsidRPr="008C3683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kandidatura</w:t>
      </w:r>
      <w:r w:rsidRPr="008C368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za</w:t>
      </w:r>
      <w:r w:rsidRPr="008C368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izbor</w:t>
      </w:r>
      <w:r w:rsidRPr="008C3683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članova</w:t>
      </w:r>
      <w:r w:rsidRPr="008C36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Savjeta </w:t>
      </w:r>
      <w:r w:rsidRPr="008C3683">
        <w:rPr>
          <w:rFonts w:ascii="Times New Roman" w:hAnsi="Times New Roman" w:cs="Times New Roman"/>
          <w:b/>
          <w:sz w:val="24"/>
          <w:szCs w:val="24"/>
        </w:rPr>
        <w:t xml:space="preserve">mladih Općine </w:t>
      </w:r>
      <w:r w:rsidR="00681AC1" w:rsidRPr="008C3683">
        <w:rPr>
          <w:rFonts w:ascii="Times New Roman" w:hAnsi="Times New Roman" w:cs="Times New Roman"/>
          <w:b/>
          <w:sz w:val="24"/>
          <w:szCs w:val="24"/>
        </w:rPr>
        <w:t>Špišić Bukovica</w:t>
      </w:r>
    </w:p>
    <w:p w14:paraId="1717508E" w14:textId="77777777" w:rsidR="00C830FA" w:rsidRPr="008C3683" w:rsidRDefault="00C830FA">
      <w:pPr>
        <w:pStyle w:val="Tijeloteksta"/>
        <w:spacing w:before="262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47A13FA" w14:textId="77777777" w:rsidR="00C830FA" w:rsidRPr="008C3683" w:rsidRDefault="00D11F5F">
      <w:pPr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z w:val="24"/>
          <w:szCs w:val="24"/>
        </w:rPr>
        <w:t>POZIV</w:t>
      </w:r>
      <w:r w:rsidRPr="008C36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OVLAŠTENIM</w:t>
      </w:r>
      <w:r w:rsidRPr="008C36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PREDLAGATELJIMA</w:t>
      </w: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DA</w:t>
      </w:r>
      <w:r w:rsidRPr="008C36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PODNESU</w:t>
      </w:r>
      <w:r w:rsidRPr="008C36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KANDIDATURE</w:t>
      </w:r>
    </w:p>
    <w:p w14:paraId="0A5D4719" w14:textId="77777777" w:rsidR="00C830FA" w:rsidRPr="008C3683" w:rsidRDefault="00D11F5F">
      <w:pPr>
        <w:spacing w:before="257"/>
        <w:ind w:right="2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5"/>
          <w:sz w:val="24"/>
          <w:szCs w:val="24"/>
        </w:rPr>
        <w:t>I.</w:t>
      </w:r>
    </w:p>
    <w:p w14:paraId="377D4580" w14:textId="025642AA" w:rsidR="00C830FA" w:rsidRPr="008C3683" w:rsidRDefault="00D11F5F">
      <w:pPr>
        <w:pStyle w:val="Tijeloteksta"/>
        <w:spacing w:before="11"/>
        <w:ind w:left="283" w:right="132" w:firstLine="705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 xml:space="preserve">Pokreće se postupak izbora članova Savjeta mladih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 (u daljnjem tekstu: Savjet mladih) te se pozivaju ovlašteni predlagatelji da podnesu kandidature za izbor članova Savjeta mladih.</w:t>
      </w:r>
    </w:p>
    <w:p w14:paraId="5BE01AE9" w14:textId="77777777" w:rsidR="00C830FA" w:rsidRPr="008C3683" w:rsidRDefault="00D11F5F">
      <w:pPr>
        <w:pStyle w:val="Tijeloteksta"/>
        <w:ind w:right="136" w:firstLine="847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Kandidature za članove Savjeta temeljem ovog javnog poziva, mogu podnašati udruge koje su sukladno statutu ciljno i prema djelatnostima opredijeljene za rad s mladima i za mlade, udruge nacionalnih manjina, učenička vijeća, studentski zborovi, pomladci političkih stranaka, sindikalne ili strukovne organizacije u Republici Hrvatskoj i neformalne skupine mladih.</w:t>
      </w:r>
    </w:p>
    <w:p w14:paraId="3F754D90" w14:textId="77777777" w:rsidR="00C830FA" w:rsidRPr="008C3683" w:rsidRDefault="00D11F5F">
      <w:pPr>
        <w:pStyle w:val="Tijeloteksta"/>
        <w:ind w:right="138" w:firstLine="708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Kada je predlagatelj kandidature neformalna skupina mladih, nju mora činiti najmanje 10 mladih. Podnositeljima kandidature u ime neformalne skupine mladih smatraju se prva dva potpisnika sa popisa članova neformalne skupine mladih koji podržavaju kandidaturu.</w:t>
      </w:r>
    </w:p>
    <w:p w14:paraId="122D5CE4" w14:textId="77777777" w:rsidR="00C830FA" w:rsidRPr="008C3683" w:rsidRDefault="00D11F5F">
      <w:pPr>
        <w:spacing w:before="263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z w:val="24"/>
          <w:szCs w:val="24"/>
        </w:rPr>
        <w:t>OPIS</w:t>
      </w: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POSTUPKA</w:t>
      </w:r>
      <w:r w:rsidRPr="008C36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IZBORA</w:t>
      </w:r>
    </w:p>
    <w:p w14:paraId="7151468E" w14:textId="77777777" w:rsidR="00C830FA" w:rsidRPr="008C3683" w:rsidRDefault="00D11F5F">
      <w:pPr>
        <w:spacing w:before="257"/>
        <w:ind w:left="2038" w:right="21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5"/>
          <w:sz w:val="24"/>
          <w:szCs w:val="24"/>
        </w:rPr>
        <w:t>II.</w:t>
      </w:r>
    </w:p>
    <w:p w14:paraId="560CAA79" w14:textId="0C6B35E8" w:rsidR="00C830FA" w:rsidRPr="008C3683" w:rsidRDefault="00D11F5F">
      <w:pPr>
        <w:pStyle w:val="Tijeloteksta"/>
        <w:spacing w:before="8"/>
        <w:ind w:right="135" w:firstLine="847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Izbor članova Savjeta mladih provodi se u Općinskom vijeću, a sukladno Zakonu o savjetima mladih, zakonu kojim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 xml:space="preserve">se uređuje sustav lokalne i područne (regionalne) samouprave te Odlukom o osnivanju Savjeta mladih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 („Služben</w:t>
      </w:r>
      <w:r w:rsidR="00C75CDC" w:rsidRPr="008C3683">
        <w:rPr>
          <w:rFonts w:ascii="Times New Roman" w:hAnsi="Times New Roman" w:cs="Times New Roman"/>
          <w:sz w:val="24"/>
          <w:szCs w:val="24"/>
        </w:rPr>
        <w:t>i</w:t>
      </w:r>
      <w:r w:rsidRPr="008C3683">
        <w:rPr>
          <w:rFonts w:ascii="Times New Roman" w:hAnsi="Times New Roman" w:cs="Times New Roman"/>
          <w:sz w:val="24"/>
          <w:szCs w:val="24"/>
        </w:rPr>
        <w:t xml:space="preserve"> </w:t>
      </w:r>
      <w:r w:rsidR="00C75CDC" w:rsidRPr="008C3683">
        <w:rPr>
          <w:rFonts w:ascii="Times New Roman" w:hAnsi="Times New Roman" w:cs="Times New Roman"/>
          <w:sz w:val="24"/>
          <w:szCs w:val="24"/>
        </w:rPr>
        <w:t>vjesnik</w:t>
      </w:r>
      <w:r w:rsidRPr="008C3683">
        <w:rPr>
          <w:rFonts w:ascii="Times New Roman" w:hAnsi="Times New Roman" w:cs="Times New Roman"/>
          <w:sz w:val="24"/>
          <w:szCs w:val="24"/>
        </w:rPr>
        <w:t xml:space="preserve">“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, broj </w:t>
      </w:r>
      <w:r w:rsidR="00C75CDC" w:rsidRPr="008C3683">
        <w:rPr>
          <w:rFonts w:ascii="Times New Roman" w:hAnsi="Times New Roman" w:cs="Times New Roman"/>
          <w:sz w:val="24"/>
          <w:szCs w:val="24"/>
        </w:rPr>
        <w:t>06</w:t>
      </w:r>
      <w:r w:rsidRPr="008C3683">
        <w:rPr>
          <w:rFonts w:ascii="Times New Roman" w:hAnsi="Times New Roman" w:cs="Times New Roman"/>
          <w:sz w:val="24"/>
          <w:szCs w:val="24"/>
        </w:rPr>
        <w:t>/</w:t>
      </w:r>
      <w:r w:rsidR="00C75CDC" w:rsidRPr="008C3683">
        <w:rPr>
          <w:rFonts w:ascii="Times New Roman" w:hAnsi="Times New Roman" w:cs="Times New Roman"/>
          <w:sz w:val="24"/>
          <w:szCs w:val="24"/>
        </w:rPr>
        <w:t>14</w:t>
      </w:r>
      <w:r w:rsidRPr="008C3683">
        <w:rPr>
          <w:rFonts w:ascii="Times New Roman" w:hAnsi="Times New Roman" w:cs="Times New Roman"/>
          <w:sz w:val="24"/>
          <w:szCs w:val="24"/>
        </w:rPr>
        <w:t>) (u daljnjem tekstu: Odluka).</w:t>
      </w:r>
    </w:p>
    <w:p w14:paraId="3EF4CB95" w14:textId="77777777" w:rsidR="00C830FA" w:rsidRPr="008C3683" w:rsidRDefault="00D11F5F">
      <w:pPr>
        <w:pStyle w:val="Tijeloteksta"/>
        <w:spacing w:before="2"/>
        <w:ind w:left="988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Postupak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izbora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počinje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objavom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javnog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poziva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za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isticanje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kandidatura.</w:t>
      </w:r>
    </w:p>
    <w:p w14:paraId="5032F4FC" w14:textId="77777777" w:rsidR="00C830FA" w:rsidRPr="008C3683" w:rsidRDefault="00D11F5F">
      <w:pPr>
        <w:pStyle w:val="Tijeloteksta"/>
        <w:ind w:left="283" w:right="131" w:firstLine="705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Članovi Savjeta biraju se na razdoblje trajanja mandata Općinskog vijeća, pri čemu im mandat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predstavničkog tijela sukladno odredbama zakona kojim se uređuju lokalna i područna (regionalna) samouprava.</w:t>
      </w:r>
    </w:p>
    <w:p w14:paraId="4DED49ED" w14:textId="0BDEEC53" w:rsidR="00C830FA" w:rsidRPr="008C3683" w:rsidRDefault="00D11F5F">
      <w:pPr>
        <w:pStyle w:val="Tijeloteksta"/>
        <w:ind w:left="283" w:right="131" w:firstLine="705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Savjet mladih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osniva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se</w:t>
      </w:r>
      <w:r w:rsidRPr="008C36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kao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savjetodavno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tijelo</w:t>
      </w:r>
      <w:r w:rsidRPr="008C36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Općine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1AC1" w:rsidRPr="008C3683">
        <w:rPr>
          <w:rFonts w:ascii="Times New Roman" w:hAnsi="Times New Roman" w:cs="Times New Roman"/>
          <w:sz w:val="24"/>
          <w:szCs w:val="24"/>
        </w:rPr>
        <w:t xml:space="preserve">Špišić Bukovica </w:t>
      </w:r>
      <w:r w:rsidRPr="008C3683">
        <w:rPr>
          <w:rFonts w:ascii="Times New Roman" w:hAnsi="Times New Roman" w:cs="Times New Roman"/>
          <w:sz w:val="24"/>
          <w:szCs w:val="24"/>
        </w:rPr>
        <w:t>koje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promiče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 zagovara prava, potrebe i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interese mladih na lokalnoj razini.</w:t>
      </w:r>
    </w:p>
    <w:p w14:paraId="2339F5E5" w14:textId="77777777" w:rsidR="00C830FA" w:rsidRPr="008C3683" w:rsidRDefault="00D11F5F">
      <w:pPr>
        <w:pStyle w:val="Tijeloteksta"/>
        <w:spacing w:line="260" w:lineRule="exact"/>
        <w:ind w:left="991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Savjet</w:t>
      </w:r>
      <w:r w:rsidRPr="008C36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mladih</w:t>
      </w:r>
      <w:r w:rsidRPr="008C36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ima</w:t>
      </w:r>
      <w:r w:rsidRPr="008C36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tri</w:t>
      </w:r>
      <w:r w:rsidRPr="008C36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člana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uključujući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predsjednika</w:t>
      </w:r>
      <w:r w:rsidRPr="008C36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zamjenika</w:t>
      </w:r>
      <w:r w:rsidRPr="008C36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predsjednika.</w:t>
      </w:r>
    </w:p>
    <w:p w14:paraId="019B2225" w14:textId="77777777" w:rsidR="00C830FA" w:rsidRPr="008C3683" w:rsidRDefault="00D11F5F">
      <w:pPr>
        <w:pStyle w:val="Tijeloteksta"/>
        <w:spacing w:before="6"/>
        <w:ind w:left="283" w:right="131" w:firstLine="705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Izrazi koji se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koriste u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ovom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Javnom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pozivu,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imaju rodno značenje koriste se neutralno i odnose se jednako na muški i ženski spol.</w:t>
      </w:r>
    </w:p>
    <w:p w14:paraId="377991A6" w14:textId="77777777" w:rsidR="00C830FA" w:rsidRPr="008C3683" w:rsidRDefault="00D11F5F">
      <w:pPr>
        <w:spacing w:before="259"/>
        <w:ind w:left="2038" w:right="21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III.</w:t>
      </w:r>
    </w:p>
    <w:p w14:paraId="4DD56D97" w14:textId="2BC80A45" w:rsidR="00C830FA" w:rsidRPr="008C3683" w:rsidRDefault="00D11F5F">
      <w:pPr>
        <w:pStyle w:val="Tijeloteksta"/>
        <w:spacing w:before="5"/>
        <w:ind w:left="283" w:right="135" w:firstLine="705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 xml:space="preserve">Članove Savjeta mladih bira Općinsko vijeće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 na temelju pisanih i obrazloženih kandidatura.</w:t>
      </w:r>
    </w:p>
    <w:p w14:paraId="0FDA0875" w14:textId="4528C3E9" w:rsidR="00C830FA" w:rsidRPr="008C3683" w:rsidRDefault="00D11F5F">
      <w:pPr>
        <w:pStyle w:val="Tijeloteksta"/>
        <w:spacing w:before="2"/>
        <w:ind w:left="283" w:right="125" w:firstLine="705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 xml:space="preserve">U Savjet mladih biraju se osobe koje imaju prebivalište ili boravište na području općine </w:t>
      </w:r>
      <w:r w:rsidR="008B37BA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koje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u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trenutku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podnošenja</w:t>
      </w:r>
      <w:r w:rsidRPr="008C368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kandidatura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imaju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od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navršenih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15</w:t>
      </w:r>
      <w:r w:rsidRPr="008C368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(petnaest)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do</w:t>
      </w:r>
      <w:r w:rsidRPr="008C368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navršenih 30 (trideset) godina života.</w:t>
      </w:r>
    </w:p>
    <w:p w14:paraId="3A8338BC" w14:textId="77777777" w:rsidR="00C830FA" w:rsidRPr="008C3683" w:rsidRDefault="00D11F5F">
      <w:pPr>
        <w:pStyle w:val="Tijeloteksta"/>
        <w:spacing w:before="3"/>
        <w:ind w:left="988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Osoba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ne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može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istodobno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biti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član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Savjeta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član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Općinskog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vijeća.</w:t>
      </w:r>
    </w:p>
    <w:p w14:paraId="57246208" w14:textId="77777777" w:rsidR="00C830FA" w:rsidRPr="008C3683" w:rsidRDefault="00C830FA">
      <w:pPr>
        <w:pStyle w:val="Tijeloteksta"/>
        <w:rPr>
          <w:rFonts w:ascii="Times New Roman" w:hAnsi="Times New Roman" w:cs="Times New Roman"/>
          <w:sz w:val="24"/>
          <w:szCs w:val="24"/>
        </w:rPr>
        <w:sectPr w:rsidR="00C830FA" w:rsidRPr="008C3683">
          <w:type w:val="continuous"/>
          <w:pgSz w:w="11910" w:h="16840"/>
          <w:pgMar w:top="1300" w:right="992" w:bottom="280" w:left="1133" w:header="720" w:footer="720" w:gutter="0"/>
          <w:cols w:space="720"/>
        </w:sectPr>
      </w:pPr>
    </w:p>
    <w:p w14:paraId="29D1AFAA" w14:textId="77777777" w:rsidR="00C830FA" w:rsidRPr="008C3683" w:rsidRDefault="00D11F5F">
      <w:pPr>
        <w:spacing w:before="80"/>
        <w:ind w:left="347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z w:val="24"/>
          <w:szCs w:val="24"/>
        </w:rPr>
        <w:lastRenderedPageBreak/>
        <w:t>UVJETI</w:t>
      </w:r>
      <w:r w:rsidRPr="008C368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ZA</w:t>
      </w:r>
      <w:r w:rsidRPr="008C368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ISTICANJE</w:t>
      </w:r>
      <w:r w:rsidRPr="008C36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KANDIDATURE</w:t>
      </w:r>
    </w:p>
    <w:p w14:paraId="6C4CCFAB" w14:textId="77777777" w:rsidR="00C830FA" w:rsidRPr="008C3683" w:rsidRDefault="00C830FA">
      <w:pPr>
        <w:pStyle w:val="Tijeloteksta"/>
        <w:spacing w:before="1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C7B4D4" w14:textId="77777777" w:rsidR="00C830FA" w:rsidRPr="008C3683" w:rsidRDefault="00D11F5F">
      <w:pPr>
        <w:spacing w:line="263" w:lineRule="exact"/>
        <w:ind w:left="2038" w:right="18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5"/>
          <w:sz w:val="24"/>
          <w:szCs w:val="24"/>
        </w:rPr>
        <w:t>IV.</w:t>
      </w:r>
    </w:p>
    <w:p w14:paraId="5D70FD75" w14:textId="5E8E1514" w:rsidR="00C830FA" w:rsidRPr="008C3683" w:rsidRDefault="00D11F5F">
      <w:pPr>
        <w:pStyle w:val="Tijeloteksta"/>
        <w:spacing w:before="1"/>
        <w:ind w:right="139" w:firstLine="720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 xml:space="preserve">Svi prijedlozi kandidatura moraju biti dostavljeni u pisanom obliku i obrazloženi. Kandidatura obvezno sadrži (obrazac dostupan na web stranici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="00681AC1" w:rsidRPr="008C3683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,</w:t>
      </w:r>
      <w:r w:rsidR="00681AC1" w:rsidRPr="008C3683">
        <w:rPr>
          <w:rFonts w:ascii="Times New Roman" w:hAnsi="Times New Roman" w:cs="Times New Roman"/>
          <w:sz w:val="24"/>
          <w:szCs w:val="24"/>
        </w:rPr>
        <w:t xml:space="preserve"> </w:t>
      </w:r>
      <w:r w:rsidR="00681AC1" w:rsidRPr="008C3683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www.spisicbukovica.hr/</w:t>
      </w:r>
      <w:r w:rsidRPr="008C3683">
        <w:rPr>
          <w:rFonts w:ascii="Times New Roman" w:hAnsi="Times New Roman" w:cs="Times New Roman"/>
          <w:sz w:val="24"/>
          <w:szCs w:val="24"/>
        </w:rPr>
        <w:t>):</w:t>
      </w:r>
    </w:p>
    <w:p w14:paraId="52B8668B" w14:textId="77777777" w:rsidR="00C830FA" w:rsidRPr="008C3683" w:rsidRDefault="00D11F5F">
      <w:pPr>
        <w:pStyle w:val="Odlomakpopisa"/>
        <w:numPr>
          <w:ilvl w:val="0"/>
          <w:numId w:val="1"/>
        </w:numPr>
        <w:tabs>
          <w:tab w:val="left" w:pos="861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naziv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ovlaštenog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predlagatelja,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odnosno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naziv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„neformalna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skupina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mladih“,</w:t>
      </w:r>
    </w:p>
    <w:p w14:paraId="0742B1B3" w14:textId="77777777" w:rsidR="00C830FA" w:rsidRPr="008C3683" w:rsidRDefault="00D11F5F">
      <w:pPr>
        <w:pStyle w:val="Odlomakpopisa"/>
        <w:numPr>
          <w:ilvl w:val="0"/>
          <w:numId w:val="1"/>
        </w:numPr>
        <w:tabs>
          <w:tab w:val="left" w:pos="861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ime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 prezime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kandidata,</w:t>
      </w:r>
    </w:p>
    <w:p w14:paraId="24A7D348" w14:textId="77777777" w:rsidR="00C830FA" w:rsidRPr="008C3683" w:rsidRDefault="00D11F5F">
      <w:pPr>
        <w:pStyle w:val="Odlomakpopisa"/>
        <w:numPr>
          <w:ilvl w:val="0"/>
          <w:numId w:val="1"/>
        </w:numPr>
        <w:tabs>
          <w:tab w:val="left" w:pos="86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adresa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prebivališta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odnosno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boravišta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kandidata,</w:t>
      </w:r>
    </w:p>
    <w:p w14:paraId="55612DEC" w14:textId="77777777" w:rsidR="00C830FA" w:rsidRPr="008C3683" w:rsidRDefault="00D11F5F">
      <w:pPr>
        <w:pStyle w:val="Odlomakpopisa"/>
        <w:numPr>
          <w:ilvl w:val="0"/>
          <w:numId w:val="1"/>
        </w:numPr>
        <w:tabs>
          <w:tab w:val="left" w:pos="861"/>
        </w:tabs>
        <w:spacing w:before="1" w:line="265" w:lineRule="exact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dan,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mjesec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godina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rođenja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kandidata,</w:t>
      </w:r>
    </w:p>
    <w:p w14:paraId="0C2B9C7E" w14:textId="77777777" w:rsidR="00C830FA" w:rsidRPr="008C3683" w:rsidRDefault="00D11F5F">
      <w:pPr>
        <w:pStyle w:val="Odlomakpopisa"/>
        <w:numPr>
          <w:ilvl w:val="0"/>
          <w:numId w:val="1"/>
        </w:numPr>
        <w:tabs>
          <w:tab w:val="left" w:pos="861"/>
        </w:tabs>
        <w:spacing w:line="265" w:lineRule="exact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OIB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kandidata,</w:t>
      </w:r>
    </w:p>
    <w:p w14:paraId="001F3484" w14:textId="77777777" w:rsidR="00C830FA" w:rsidRPr="008C3683" w:rsidRDefault="00D11F5F">
      <w:pPr>
        <w:pStyle w:val="Odlomakpopisa"/>
        <w:numPr>
          <w:ilvl w:val="0"/>
          <w:numId w:val="1"/>
        </w:numPr>
        <w:tabs>
          <w:tab w:val="left" w:pos="86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obrazloženje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kandidature.</w:t>
      </w:r>
    </w:p>
    <w:p w14:paraId="482E5BE8" w14:textId="77777777" w:rsidR="00C830FA" w:rsidRPr="008C3683" w:rsidRDefault="00D11F5F">
      <w:pPr>
        <w:pStyle w:val="Tijeloteksta"/>
        <w:spacing w:before="1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Kandidatura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mora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biti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potpisana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od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strane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ovlaštene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osobe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predlagatelja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</w:t>
      </w:r>
      <w:r w:rsidRPr="008C36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ovjerena</w:t>
      </w:r>
      <w:r w:rsidRPr="008C368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pečatom predlagatelja, ukoliko predlagatelj ima pravnu osobnost.</w:t>
      </w:r>
    </w:p>
    <w:p w14:paraId="3588B6B7" w14:textId="77777777" w:rsidR="00C830FA" w:rsidRPr="008C3683" w:rsidRDefault="00D11F5F">
      <w:pPr>
        <w:pStyle w:val="Tijeloteksta"/>
        <w:spacing w:line="260" w:lineRule="exact"/>
        <w:ind w:left="849"/>
        <w:jc w:val="left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Uz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kandidaturu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je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potrebno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priložiti:</w:t>
      </w:r>
    </w:p>
    <w:p w14:paraId="58D64DC4" w14:textId="306A6886" w:rsidR="00C830FA" w:rsidRPr="008C3683" w:rsidRDefault="00D11F5F">
      <w:pPr>
        <w:pStyle w:val="Odlomakpopisa"/>
        <w:numPr>
          <w:ilvl w:val="1"/>
          <w:numId w:val="1"/>
        </w:numPr>
        <w:tabs>
          <w:tab w:val="left" w:pos="1624"/>
        </w:tabs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 xml:space="preserve">presliku važeće osobne iskaznice odnosno uvjerenje o prebivalištu odnosno boravištu za kandidata, kao dokaz o prebivalištu odnosno boravištu na području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>,</w:t>
      </w:r>
    </w:p>
    <w:p w14:paraId="30723664" w14:textId="77777777" w:rsidR="00C830FA" w:rsidRPr="008C3683" w:rsidRDefault="00D11F5F">
      <w:pPr>
        <w:pStyle w:val="Odlomakpopisa"/>
        <w:numPr>
          <w:ilvl w:val="1"/>
          <w:numId w:val="1"/>
        </w:numPr>
        <w:tabs>
          <w:tab w:val="left" w:pos="1624"/>
        </w:tabs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 xml:space="preserve">vlastoručno potpisanu izjavu kandidata o prihvaćanju kandidature za izbor člana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Savjeta,</w:t>
      </w:r>
    </w:p>
    <w:p w14:paraId="289D5A2B" w14:textId="77777777" w:rsidR="00C830FA" w:rsidRPr="008C3683" w:rsidRDefault="00D11F5F">
      <w:pPr>
        <w:pStyle w:val="Odlomakpopisa"/>
        <w:numPr>
          <w:ilvl w:val="1"/>
          <w:numId w:val="1"/>
        </w:numPr>
        <w:tabs>
          <w:tab w:val="left" w:pos="1624"/>
        </w:tabs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izvadak iz registra udruga ili drugog registra u koji se upisuju organizirani oblici djelovanja mladih,</w:t>
      </w:r>
    </w:p>
    <w:p w14:paraId="3798F42B" w14:textId="77777777" w:rsidR="00C830FA" w:rsidRPr="008C3683" w:rsidRDefault="00D11F5F">
      <w:pPr>
        <w:pStyle w:val="Odlomakpopisa"/>
        <w:numPr>
          <w:ilvl w:val="1"/>
          <w:numId w:val="1"/>
        </w:numPr>
        <w:tabs>
          <w:tab w:val="left" w:pos="1624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izvadak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iz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statuta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udruge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iz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kojeg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se vidi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da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je udruga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ciljno i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prema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djelatnostima opredijeljena za rad s mladima i za mlade,</w:t>
      </w:r>
    </w:p>
    <w:p w14:paraId="01DBF994" w14:textId="77777777" w:rsidR="00C830FA" w:rsidRPr="008C3683" w:rsidRDefault="00D11F5F">
      <w:pPr>
        <w:pStyle w:val="Odlomakpopisa"/>
        <w:numPr>
          <w:ilvl w:val="1"/>
          <w:numId w:val="1"/>
        </w:numPr>
        <w:tabs>
          <w:tab w:val="left" w:pos="1623"/>
        </w:tabs>
        <w:spacing w:line="265" w:lineRule="exact"/>
        <w:ind w:left="1623" w:hanging="359"/>
        <w:jc w:val="both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preslike</w:t>
      </w:r>
      <w:r w:rsidRPr="008C36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odluke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osnivanju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organizacijskog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oblika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djelovanja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mladih,</w:t>
      </w:r>
    </w:p>
    <w:p w14:paraId="6F026214" w14:textId="77777777" w:rsidR="00C830FA" w:rsidRPr="008C3683" w:rsidRDefault="00D11F5F">
      <w:pPr>
        <w:pStyle w:val="Odlomakpopisa"/>
        <w:numPr>
          <w:ilvl w:val="1"/>
          <w:numId w:val="1"/>
        </w:numPr>
        <w:tabs>
          <w:tab w:val="left" w:pos="1624"/>
        </w:tabs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izvatke iz statuta ili druge akte kao dokaz o svojstvu ovlaštenog predlagatelja iz članka 5. ove Odluke.</w:t>
      </w:r>
    </w:p>
    <w:p w14:paraId="497985C4" w14:textId="77777777" w:rsidR="00C830FA" w:rsidRPr="008C3683" w:rsidRDefault="00D11F5F">
      <w:pPr>
        <w:pStyle w:val="Tijeloteksta"/>
        <w:ind w:right="138" w:firstLine="708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Uz kandidaturu neformalne skupine mladih mora biti priložen i popis osoba (najmanje 10) koje čine skupinu i podržavaju kandidaturu, sa sljedećim podacima: ime i prezime, adresa prebivališta odnosno boravišta, dan, mjesec i godina rođenja, OIB i potpis osobe.</w:t>
      </w:r>
    </w:p>
    <w:p w14:paraId="560D7B5B" w14:textId="77777777" w:rsidR="00C830FA" w:rsidRPr="008C3683" w:rsidRDefault="00D11F5F">
      <w:pPr>
        <w:pStyle w:val="Tijeloteksta"/>
        <w:ind w:left="849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Nepravovremene</w:t>
      </w:r>
      <w:r w:rsidRPr="008C36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</w:t>
      </w:r>
      <w:r w:rsidRPr="008C36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nepotpune</w:t>
      </w:r>
      <w:r w:rsidRPr="008C36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kandidature</w:t>
      </w:r>
      <w:r w:rsidRPr="008C36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neće</w:t>
      </w:r>
      <w:r w:rsidRPr="008C36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se</w:t>
      </w:r>
      <w:r w:rsidRPr="008C36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>razmatrati.</w:t>
      </w:r>
    </w:p>
    <w:p w14:paraId="5E423304" w14:textId="77777777" w:rsidR="00C830FA" w:rsidRPr="008C3683" w:rsidRDefault="00C830FA">
      <w:pPr>
        <w:pStyle w:val="Tijeloteksta"/>
        <w:spacing w:before="26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CABFBF1" w14:textId="77777777" w:rsidR="00C830FA" w:rsidRPr="008C3683" w:rsidRDefault="00D11F5F">
      <w:pPr>
        <w:tabs>
          <w:tab w:val="left" w:pos="897"/>
          <w:tab w:val="left" w:pos="1461"/>
          <w:tab w:val="left" w:pos="3248"/>
          <w:tab w:val="left" w:pos="4530"/>
          <w:tab w:val="left" w:pos="5696"/>
          <w:tab w:val="left" w:pos="7629"/>
          <w:tab w:val="left" w:pos="9536"/>
        </w:tabs>
        <w:spacing w:before="1"/>
        <w:ind w:left="141" w:right="136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ROK</w:t>
      </w:r>
      <w:r w:rsidRPr="008C3683">
        <w:rPr>
          <w:rFonts w:ascii="Times New Roman" w:hAnsi="Times New Roman" w:cs="Times New Roman"/>
          <w:b/>
          <w:sz w:val="24"/>
          <w:szCs w:val="24"/>
        </w:rPr>
        <w:tab/>
      </w:r>
      <w:r w:rsidRPr="008C3683">
        <w:rPr>
          <w:rFonts w:ascii="Times New Roman" w:hAnsi="Times New Roman" w:cs="Times New Roman"/>
          <w:b/>
          <w:spacing w:val="-6"/>
          <w:sz w:val="24"/>
          <w:szCs w:val="24"/>
        </w:rPr>
        <w:t>ZA</w:t>
      </w:r>
      <w:r w:rsidRPr="008C3683">
        <w:rPr>
          <w:rFonts w:ascii="Times New Roman" w:hAnsi="Times New Roman" w:cs="Times New Roman"/>
          <w:b/>
          <w:sz w:val="24"/>
          <w:szCs w:val="24"/>
        </w:rPr>
        <w:tab/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PODNOŠENJE</w:t>
      </w:r>
      <w:r w:rsidRPr="008C3683">
        <w:rPr>
          <w:rFonts w:ascii="Times New Roman" w:hAnsi="Times New Roman" w:cs="Times New Roman"/>
          <w:b/>
          <w:sz w:val="24"/>
          <w:szCs w:val="24"/>
        </w:rPr>
        <w:tab/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PRIJAVE,</w:t>
      </w:r>
      <w:r w:rsidRPr="008C3683">
        <w:rPr>
          <w:rFonts w:ascii="Times New Roman" w:hAnsi="Times New Roman" w:cs="Times New Roman"/>
          <w:b/>
          <w:sz w:val="24"/>
          <w:szCs w:val="24"/>
        </w:rPr>
        <w:tab/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NAČINU</w:t>
      </w:r>
      <w:r w:rsidRPr="008C3683">
        <w:rPr>
          <w:rFonts w:ascii="Times New Roman" w:hAnsi="Times New Roman" w:cs="Times New Roman"/>
          <w:b/>
          <w:sz w:val="24"/>
          <w:szCs w:val="24"/>
        </w:rPr>
        <w:tab/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SASTAVLJANJA</w:t>
      </w:r>
      <w:r w:rsidRPr="008C3683">
        <w:rPr>
          <w:rFonts w:ascii="Times New Roman" w:hAnsi="Times New Roman" w:cs="Times New Roman"/>
          <w:b/>
          <w:sz w:val="24"/>
          <w:szCs w:val="24"/>
        </w:rPr>
        <w:tab/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KANDIDATURE</w:t>
      </w:r>
      <w:r w:rsidRPr="008C3683">
        <w:rPr>
          <w:rFonts w:ascii="Times New Roman" w:hAnsi="Times New Roman" w:cs="Times New Roman"/>
          <w:b/>
          <w:sz w:val="24"/>
          <w:szCs w:val="24"/>
        </w:rPr>
        <w:tab/>
      </w:r>
      <w:r w:rsidRPr="008C368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I </w:t>
      </w:r>
      <w:r w:rsidRPr="008C3683">
        <w:rPr>
          <w:rFonts w:ascii="Times New Roman" w:hAnsi="Times New Roman" w:cs="Times New Roman"/>
          <w:b/>
          <w:sz w:val="24"/>
          <w:szCs w:val="24"/>
        </w:rPr>
        <w:t>NADLEŽNOM TIJELU ZA DOSTAVU KANDIDATURE</w:t>
      </w:r>
    </w:p>
    <w:p w14:paraId="5CED1E12" w14:textId="77777777" w:rsidR="00C830FA" w:rsidRPr="008C3683" w:rsidRDefault="00D11F5F">
      <w:pPr>
        <w:spacing w:before="256"/>
        <w:ind w:left="2042" w:right="18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5"/>
          <w:sz w:val="24"/>
          <w:szCs w:val="24"/>
        </w:rPr>
        <w:t>V.</w:t>
      </w:r>
    </w:p>
    <w:p w14:paraId="0FA78A5C" w14:textId="7B47BB73" w:rsidR="00C830FA" w:rsidRPr="008C3683" w:rsidRDefault="00D11F5F">
      <w:pPr>
        <w:pStyle w:val="Tijeloteksta"/>
        <w:spacing w:before="8"/>
        <w:ind w:right="137" w:firstLine="708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Rok za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prijavu kandidatura na javni poziv iznosi 15 dana od dana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 xml:space="preserve">objave javnog poziva na web stranici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, odnosno do </w:t>
      </w:r>
      <w:r w:rsidR="00716FF6" w:rsidRPr="008C3683">
        <w:rPr>
          <w:rFonts w:ascii="Times New Roman" w:hAnsi="Times New Roman" w:cs="Times New Roman"/>
          <w:sz w:val="24"/>
          <w:szCs w:val="24"/>
        </w:rPr>
        <w:t>27</w:t>
      </w:r>
      <w:r w:rsidRPr="008C3683">
        <w:rPr>
          <w:rFonts w:ascii="Times New Roman" w:hAnsi="Times New Roman" w:cs="Times New Roman"/>
          <w:sz w:val="24"/>
          <w:szCs w:val="24"/>
        </w:rPr>
        <w:t xml:space="preserve">. </w:t>
      </w:r>
      <w:r w:rsidR="00716FF6" w:rsidRPr="008C3683">
        <w:rPr>
          <w:rFonts w:ascii="Times New Roman" w:hAnsi="Times New Roman" w:cs="Times New Roman"/>
          <w:sz w:val="24"/>
          <w:szCs w:val="24"/>
        </w:rPr>
        <w:t>studenoga</w:t>
      </w:r>
      <w:r w:rsidRPr="008C3683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29739B87" w14:textId="3FEFA001" w:rsidR="00C830FA" w:rsidRPr="008C3683" w:rsidRDefault="00D11F5F">
      <w:pPr>
        <w:pStyle w:val="Tijeloteksta"/>
        <w:ind w:right="134" w:firstLine="708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Prijave se dostavljaju Jedinstvenom upravnom odjelu Općine</w:t>
      </w:r>
      <w:r w:rsidR="00681AC1" w:rsidRPr="008C3683">
        <w:rPr>
          <w:rFonts w:ascii="Times New Roman" w:hAnsi="Times New Roman" w:cs="Times New Roman"/>
          <w:sz w:val="24"/>
          <w:szCs w:val="24"/>
        </w:rPr>
        <w:t xml:space="preserve"> 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, Odsjeku za društvene djelatnosti na adresu: Općina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, </w:t>
      </w:r>
      <w:r w:rsidR="00681AC1" w:rsidRPr="008C3683">
        <w:rPr>
          <w:rFonts w:ascii="Times New Roman" w:hAnsi="Times New Roman" w:cs="Times New Roman"/>
          <w:sz w:val="24"/>
          <w:szCs w:val="24"/>
        </w:rPr>
        <w:t>Vinogradska 4</w:t>
      </w:r>
      <w:r w:rsidRPr="008C3683">
        <w:rPr>
          <w:rFonts w:ascii="Times New Roman" w:hAnsi="Times New Roman" w:cs="Times New Roman"/>
          <w:sz w:val="24"/>
          <w:szCs w:val="24"/>
        </w:rPr>
        <w:t>, 3340</w:t>
      </w:r>
      <w:r w:rsidR="00681AC1" w:rsidRPr="008C3683">
        <w:rPr>
          <w:rFonts w:ascii="Times New Roman" w:hAnsi="Times New Roman" w:cs="Times New Roman"/>
          <w:sz w:val="24"/>
          <w:szCs w:val="24"/>
        </w:rPr>
        <w:t>4</w:t>
      </w:r>
      <w:r w:rsidRPr="008C3683">
        <w:rPr>
          <w:rFonts w:ascii="Times New Roman" w:hAnsi="Times New Roman" w:cs="Times New Roman"/>
          <w:sz w:val="24"/>
          <w:szCs w:val="24"/>
        </w:rPr>
        <w:t xml:space="preserve">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, osobno ili poštom, s naznakom: „Javni poziv za izbor članova Savjeta mladih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>“.</w:t>
      </w:r>
    </w:p>
    <w:p w14:paraId="5322550C" w14:textId="43A4FC73" w:rsidR="00C830FA" w:rsidRPr="008C3683" w:rsidRDefault="00D11F5F">
      <w:pPr>
        <w:pStyle w:val="Tijeloteksta"/>
        <w:ind w:right="140" w:firstLine="708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 xml:space="preserve">Kandidatura se podnosi na obrascima koji se mogu preuzeti na web stranici Općine </w:t>
      </w:r>
      <w:r w:rsidR="00681AC1" w:rsidRPr="008C3683">
        <w:rPr>
          <w:rFonts w:ascii="Times New Roman" w:hAnsi="Times New Roman" w:cs="Times New Roman"/>
          <w:sz w:val="24"/>
          <w:szCs w:val="24"/>
        </w:rPr>
        <w:t>Špišić Bukovica</w:t>
      </w:r>
      <w:r w:rsidRPr="008C3683">
        <w:rPr>
          <w:rFonts w:ascii="Times New Roman" w:hAnsi="Times New Roman" w:cs="Times New Roman"/>
          <w:sz w:val="24"/>
          <w:szCs w:val="24"/>
        </w:rPr>
        <w:t xml:space="preserve">, </w:t>
      </w:r>
      <w:r w:rsidR="00681AC1" w:rsidRPr="008C3683">
        <w:rPr>
          <w:rFonts w:ascii="Times New Roman" w:hAnsi="Times New Roman" w:cs="Times New Roman"/>
          <w:b/>
          <w:bCs/>
          <w:sz w:val="24"/>
          <w:szCs w:val="24"/>
        </w:rPr>
        <w:t>www.spisicbukovica.hr/</w:t>
      </w:r>
      <w:hyperlink r:id="rId5">
        <w:r w:rsidR="00C830FA" w:rsidRPr="008C3683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.</w:t>
        </w:r>
      </w:hyperlink>
    </w:p>
    <w:p w14:paraId="67258061" w14:textId="77777777" w:rsidR="00C830FA" w:rsidRPr="008C3683" w:rsidRDefault="00D11F5F">
      <w:pPr>
        <w:spacing w:before="265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z w:val="24"/>
          <w:szCs w:val="24"/>
        </w:rPr>
        <w:t>ROK</w:t>
      </w:r>
      <w:r w:rsidRPr="008C368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U</w:t>
      </w:r>
      <w:r w:rsidRPr="008C368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KOJEM</w:t>
      </w:r>
      <w:r w:rsidRPr="008C368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ĆE</w:t>
      </w:r>
      <w:r w:rsidRPr="008C368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BITI</w:t>
      </w:r>
      <w:r w:rsidRPr="008C368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PROVEDENA</w:t>
      </w:r>
      <w:r w:rsidRPr="008C368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PROVJERA</w:t>
      </w:r>
      <w:r w:rsidRPr="008C368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ZADOVOLJAVANJA</w:t>
      </w:r>
      <w:r w:rsidRPr="008C3683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 xml:space="preserve">FORMALNIH </w:t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UVJETA</w:t>
      </w:r>
    </w:p>
    <w:p w14:paraId="24BAECF8" w14:textId="77777777" w:rsidR="00C830FA" w:rsidRPr="008C3683" w:rsidRDefault="00C830FA">
      <w:pPr>
        <w:pStyle w:val="Tijeloteksta"/>
        <w:spacing w:before="2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221B6DE" w14:textId="77777777" w:rsidR="00C830FA" w:rsidRPr="008C3683" w:rsidRDefault="00D11F5F">
      <w:pPr>
        <w:spacing w:line="265" w:lineRule="exact"/>
        <w:ind w:left="2038" w:right="18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5"/>
          <w:sz w:val="24"/>
          <w:szCs w:val="24"/>
        </w:rPr>
        <w:t>VI.</w:t>
      </w:r>
    </w:p>
    <w:p w14:paraId="52713525" w14:textId="77777777" w:rsidR="00C830FA" w:rsidRPr="008C3683" w:rsidRDefault="00D11F5F">
      <w:pPr>
        <w:pStyle w:val="Tijeloteksta"/>
        <w:ind w:left="283" w:firstLine="705"/>
        <w:jc w:val="left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Jedinstvenom upravnom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odjelu, Odsjek za društvene djelatnosti provjeru zadovoljavanja formalnih uvjeta provest će u roku od 15 dana od dana isteka roka za podnošenje prijava.</w:t>
      </w:r>
    </w:p>
    <w:p w14:paraId="5C10A5C1" w14:textId="77777777" w:rsidR="00C830FA" w:rsidRPr="008C3683" w:rsidRDefault="00C830FA">
      <w:pPr>
        <w:pStyle w:val="Tijeloteksta"/>
        <w:jc w:val="left"/>
        <w:rPr>
          <w:rFonts w:ascii="Times New Roman" w:hAnsi="Times New Roman" w:cs="Times New Roman"/>
          <w:sz w:val="24"/>
          <w:szCs w:val="24"/>
        </w:rPr>
        <w:sectPr w:rsidR="00C830FA" w:rsidRPr="008C3683">
          <w:pgSz w:w="11910" w:h="16840"/>
          <w:pgMar w:top="1220" w:right="992" w:bottom="280" w:left="1133" w:header="720" w:footer="720" w:gutter="0"/>
          <w:cols w:space="720"/>
        </w:sectPr>
      </w:pPr>
    </w:p>
    <w:p w14:paraId="05B3CABD" w14:textId="77777777" w:rsidR="00C830FA" w:rsidRPr="008C3683" w:rsidRDefault="00D11F5F">
      <w:pPr>
        <w:spacing w:before="82"/>
        <w:ind w:left="283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z w:val="24"/>
          <w:szCs w:val="24"/>
        </w:rPr>
        <w:lastRenderedPageBreak/>
        <w:t>ROK</w:t>
      </w:r>
      <w:r w:rsidRPr="008C368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U</w:t>
      </w:r>
      <w:r w:rsidRPr="008C3683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KOJEM</w:t>
      </w:r>
      <w:r w:rsidRPr="008C368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ĆE</w:t>
      </w:r>
      <w:r w:rsidRPr="008C368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SE</w:t>
      </w:r>
      <w:r w:rsidRPr="008C3683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IZVRŠITI</w:t>
      </w:r>
      <w:r w:rsidRPr="008C368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z w:val="24"/>
          <w:szCs w:val="24"/>
        </w:rPr>
        <w:t>IZBOR</w:t>
      </w:r>
      <w:r w:rsidRPr="008C3683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b/>
          <w:spacing w:val="-2"/>
          <w:sz w:val="24"/>
          <w:szCs w:val="24"/>
        </w:rPr>
        <w:t>ČLANOVA</w:t>
      </w:r>
    </w:p>
    <w:p w14:paraId="5D755E2B" w14:textId="77777777" w:rsidR="00C830FA" w:rsidRPr="008C3683" w:rsidRDefault="00C830FA">
      <w:pPr>
        <w:pStyle w:val="Tijeloteksta"/>
        <w:spacing w:before="2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AAA8995" w14:textId="77777777" w:rsidR="00C830FA" w:rsidRPr="008C3683" w:rsidRDefault="00D11F5F">
      <w:pPr>
        <w:spacing w:line="265" w:lineRule="exact"/>
        <w:ind w:left="2039" w:right="18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83">
        <w:rPr>
          <w:rFonts w:ascii="Times New Roman" w:hAnsi="Times New Roman" w:cs="Times New Roman"/>
          <w:b/>
          <w:spacing w:val="-4"/>
          <w:sz w:val="24"/>
          <w:szCs w:val="24"/>
        </w:rPr>
        <w:t>VII.</w:t>
      </w:r>
    </w:p>
    <w:p w14:paraId="7B6D23E5" w14:textId="77777777" w:rsidR="00C830FA" w:rsidRPr="008C3683" w:rsidRDefault="00D11F5F">
      <w:pPr>
        <w:pStyle w:val="Tijeloteksta"/>
        <w:ind w:right="137" w:firstLine="720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Općinsko vijeće na prvoj sjednici nakon objave popisa važećih kandidatura raspravlja izvješće o provjeri formalnih uvjeta i s popisa važećih kandidatura za članove Savjeta javnim glasovanjem bira članove Savjeta.</w:t>
      </w:r>
    </w:p>
    <w:p w14:paraId="2506F151" w14:textId="77777777" w:rsidR="00C830FA" w:rsidRPr="008C3683" w:rsidRDefault="00D11F5F">
      <w:pPr>
        <w:pStyle w:val="Tijeloteksta"/>
        <w:ind w:right="135" w:firstLine="720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Ako na javni poziv ne pristigne najmanje onaj broj važećih kandidatura koji odgovora broju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članova,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javni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poziv za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isticanje kandidatura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ponovit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će se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najkasnije u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roku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od</w:t>
      </w:r>
      <w:r w:rsidRPr="008C36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šest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mjeseci od dana objave prethodnog javnog poziva.</w:t>
      </w:r>
    </w:p>
    <w:p w14:paraId="16648446" w14:textId="77777777" w:rsidR="00C830FA" w:rsidRPr="008C3683" w:rsidRDefault="00D11F5F">
      <w:pPr>
        <w:pStyle w:val="Tijeloteksta"/>
        <w:ind w:right="137" w:firstLine="720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Kandidati koji podnesu važeće prijave na ponovljeni javni poziv bit će birani u savjet mladih redovitim postupkom, s tim da broj izabranih članova ne može biti manji od najniže propisanog sukladno članku 8. stavku 1. Zakona o osnivanju savjeta mladih.</w:t>
      </w:r>
    </w:p>
    <w:p w14:paraId="29332EB9" w14:textId="77777777" w:rsidR="00C830FA" w:rsidRPr="008C3683" w:rsidRDefault="00D11F5F">
      <w:pPr>
        <w:pStyle w:val="Tijeloteksta"/>
        <w:ind w:left="849"/>
        <w:rPr>
          <w:rFonts w:ascii="Times New Roman" w:hAnsi="Times New Roman" w:cs="Times New Roman"/>
          <w:spacing w:val="-2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Javni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pozivi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za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isticanje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kandidatura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ponavljati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će</w:t>
      </w:r>
      <w:r w:rsidRPr="008C36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se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do</w:t>
      </w:r>
      <w:r w:rsidRPr="008C36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konstituiranja</w:t>
      </w:r>
      <w:r w:rsidRPr="008C3683">
        <w:rPr>
          <w:rFonts w:ascii="Times New Roman" w:hAnsi="Times New Roman" w:cs="Times New Roman"/>
          <w:spacing w:val="-2"/>
          <w:sz w:val="24"/>
          <w:szCs w:val="24"/>
        </w:rPr>
        <w:t xml:space="preserve"> Savjeta.</w:t>
      </w:r>
    </w:p>
    <w:p w14:paraId="0CB470E7" w14:textId="77777777" w:rsidR="00F86D38" w:rsidRPr="008C3683" w:rsidRDefault="00F86D38">
      <w:pPr>
        <w:pStyle w:val="Tijeloteksta"/>
        <w:ind w:left="849"/>
        <w:rPr>
          <w:rFonts w:ascii="Times New Roman" w:hAnsi="Times New Roman" w:cs="Times New Roman"/>
          <w:spacing w:val="-2"/>
          <w:sz w:val="24"/>
          <w:szCs w:val="24"/>
        </w:rPr>
      </w:pPr>
    </w:p>
    <w:p w14:paraId="3FC2C77A" w14:textId="77777777" w:rsidR="00F86D38" w:rsidRPr="008C3683" w:rsidRDefault="00F86D38">
      <w:pPr>
        <w:pStyle w:val="Tijeloteksta"/>
        <w:ind w:left="849"/>
        <w:rPr>
          <w:rFonts w:ascii="Times New Roman" w:hAnsi="Times New Roman" w:cs="Times New Roman"/>
          <w:spacing w:val="-2"/>
          <w:sz w:val="24"/>
          <w:szCs w:val="24"/>
        </w:rPr>
      </w:pPr>
    </w:p>
    <w:p w14:paraId="6C55A35D" w14:textId="77777777" w:rsidR="00F86D38" w:rsidRPr="008C3683" w:rsidRDefault="00F86D38">
      <w:pPr>
        <w:pStyle w:val="Tijeloteksta"/>
        <w:ind w:left="849"/>
        <w:rPr>
          <w:rFonts w:ascii="Times New Roman" w:hAnsi="Times New Roman" w:cs="Times New Roman"/>
          <w:sz w:val="24"/>
          <w:szCs w:val="24"/>
        </w:rPr>
      </w:pPr>
    </w:p>
    <w:p w14:paraId="4E61A5CE" w14:textId="1BD8EE5F" w:rsidR="00F86D38" w:rsidRPr="008C3683" w:rsidRDefault="00D11F5F" w:rsidP="00F86D3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KLASA:</w:t>
      </w:r>
      <w:r w:rsidRPr="008C368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0</w:t>
      </w:r>
      <w:r w:rsidR="00F86D38" w:rsidRPr="008C3683">
        <w:rPr>
          <w:rFonts w:ascii="Times New Roman" w:hAnsi="Times New Roman" w:cs="Times New Roman"/>
          <w:sz w:val="24"/>
          <w:szCs w:val="24"/>
        </w:rPr>
        <w:t>13</w:t>
      </w:r>
      <w:r w:rsidRPr="008C3683">
        <w:rPr>
          <w:rFonts w:ascii="Times New Roman" w:hAnsi="Times New Roman" w:cs="Times New Roman"/>
          <w:sz w:val="24"/>
          <w:szCs w:val="24"/>
        </w:rPr>
        <w:t>-0</w:t>
      </w:r>
      <w:r w:rsidR="00F86D38" w:rsidRPr="008C3683">
        <w:rPr>
          <w:rFonts w:ascii="Times New Roman" w:hAnsi="Times New Roman" w:cs="Times New Roman"/>
          <w:sz w:val="24"/>
          <w:szCs w:val="24"/>
        </w:rPr>
        <w:t>1</w:t>
      </w:r>
      <w:r w:rsidRPr="008C3683">
        <w:rPr>
          <w:rFonts w:ascii="Times New Roman" w:hAnsi="Times New Roman" w:cs="Times New Roman"/>
          <w:sz w:val="24"/>
          <w:szCs w:val="24"/>
        </w:rPr>
        <w:t>/25-01/</w:t>
      </w:r>
      <w:r w:rsidR="008C3683">
        <w:rPr>
          <w:rFonts w:ascii="Times New Roman" w:hAnsi="Times New Roman" w:cs="Times New Roman"/>
          <w:sz w:val="24"/>
          <w:szCs w:val="24"/>
        </w:rPr>
        <w:t>02</w:t>
      </w:r>
    </w:p>
    <w:p w14:paraId="2B943903" w14:textId="0D080F5C" w:rsidR="00C830FA" w:rsidRPr="008C3683" w:rsidRDefault="00D11F5F" w:rsidP="00F86D3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URBROJ:</w:t>
      </w:r>
      <w:r w:rsidRPr="008C36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3683">
        <w:rPr>
          <w:rFonts w:ascii="Times New Roman" w:hAnsi="Times New Roman" w:cs="Times New Roman"/>
          <w:sz w:val="24"/>
          <w:szCs w:val="24"/>
        </w:rPr>
        <w:t>2189-</w:t>
      </w:r>
      <w:r w:rsidR="00F86D38" w:rsidRPr="008C3683">
        <w:rPr>
          <w:rFonts w:ascii="Times New Roman" w:hAnsi="Times New Roman" w:cs="Times New Roman"/>
          <w:sz w:val="24"/>
          <w:szCs w:val="24"/>
        </w:rPr>
        <w:t>6-</w:t>
      </w:r>
      <w:r w:rsidR="00C75CDC" w:rsidRPr="008C3683">
        <w:rPr>
          <w:rFonts w:ascii="Times New Roman" w:hAnsi="Times New Roman" w:cs="Times New Roman"/>
          <w:sz w:val="24"/>
          <w:szCs w:val="24"/>
        </w:rPr>
        <w:t>02</w:t>
      </w:r>
      <w:r w:rsidRPr="008C3683">
        <w:rPr>
          <w:rFonts w:ascii="Times New Roman" w:hAnsi="Times New Roman" w:cs="Times New Roman"/>
          <w:sz w:val="24"/>
          <w:szCs w:val="24"/>
        </w:rPr>
        <w:t>-25-</w:t>
      </w:r>
      <w:r w:rsidR="008C3683">
        <w:rPr>
          <w:rFonts w:ascii="Times New Roman" w:hAnsi="Times New Roman" w:cs="Times New Roman"/>
          <w:sz w:val="24"/>
          <w:szCs w:val="24"/>
        </w:rPr>
        <w:t>2</w:t>
      </w:r>
    </w:p>
    <w:p w14:paraId="705BFEB4" w14:textId="4440312B" w:rsidR="00C830FA" w:rsidRPr="008C3683" w:rsidRDefault="00C75CDC" w:rsidP="00F86D3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sz w:val="24"/>
          <w:szCs w:val="24"/>
        </w:rPr>
        <w:t>Špišić Bukovica,</w:t>
      </w:r>
      <w:r w:rsidRPr="008C36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B7FE9" w:rsidRPr="008C3683">
        <w:rPr>
          <w:rFonts w:ascii="Times New Roman" w:hAnsi="Times New Roman" w:cs="Times New Roman"/>
          <w:sz w:val="24"/>
          <w:szCs w:val="24"/>
        </w:rPr>
        <w:t>12.11.2025</w:t>
      </w:r>
    </w:p>
    <w:p w14:paraId="14473EB2" w14:textId="77777777" w:rsidR="00C830FA" w:rsidRPr="008C3683" w:rsidRDefault="00C830FA">
      <w:pPr>
        <w:pStyle w:val="Tijeloteksta"/>
        <w:spacing w:before="10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14:paraId="3E940B07" w14:textId="77777777" w:rsidR="008C3683" w:rsidRPr="008C3683" w:rsidRDefault="008C3683" w:rsidP="008C3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C3683">
        <w:rPr>
          <w:rFonts w:ascii="Times New Roman" w:hAnsi="Times New Roman" w:cs="Times New Roman"/>
          <w:b/>
          <w:sz w:val="24"/>
          <w:szCs w:val="24"/>
        </w:rPr>
        <w:t>OPĆINSKO  VIJEĆE  OPĆINE ŠPIŠIĆ BUKOVICA</w:t>
      </w:r>
    </w:p>
    <w:p w14:paraId="5077EEBF" w14:textId="77777777" w:rsidR="008C3683" w:rsidRPr="008C3683" w:rsidRDefault="008C3683" w:rsidP="008C368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0F021C" w14:textId="77777777" w:rsidR="008C3683" w:rsidRPr="008C3683" w:rsidRDefault="008C3683" w:rsidP="008C3683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C3683">
        <w:rPr>
          <w:rFonts w:ascii="Times New Roman" w:hAnsi="Times New Roman" w:cs="Times New Roman"/>
          <w:sz w:val="24"/>
          <w:szCs w:val="24"/>
        </w:rPr>
        <w:tab/>
      </w:r>
      <w:r w:rsidRPr="008C3683">
        <w:rPr>
          <w:rFonts w:ascii="Times New Roman" w:hAnsi="Times New Roman" w:cs="Times New Roman"/>
          <w:sz w:val="24"/>
          <w:szCs w:val="24"/>
        </w:rPr>
        <w:tab/>
      </w:r>
      <w:r w:rsidRPr="008C3683">
        <w:rPr>
          <w:rFonts w:ascii="Times New Roman" w:hAnsi="Times New Roman" w:cs="Times New Roman"/>
          <w:sz w:val="24"/>
          <w:szCs w:val="24"/>
        </w:rPr>
        <w:tab/>
      </w:r>
      <w:r w:rsidRPr="008C3683">
        <w:rPr>
          <w:rFonts w:ascii="Times New Roman" w:hAnsi="Times New Roman" w:cs="Times New Roman"/>
          <w:sz w:val="24"/>
          <w:szCs w:val="24"/>
        </w:rPr>
        <w:tab/>
      </w:r>
      <w:r w:rsidRPr="008C3683">
        <w:rPr>
          <w:rFonts w:ascii="Times New Roman" w:hAnsi="Times New Roman" w:cs="Times New Roman"/>
          <w:sz w:val="24"/>
          <w:szCs w:val="24"/>
        </w:rPr>
        <w:tab/>
      </w:r>
      <w:r w:rsidRPr="008C3683">
        <w:rPr>
          <w:rFonts w:ascii="Times New Roman" w:hAnsi="Times New Roman" w:cs="Times New Roman"/>
          <w:sz w:val="24"/>
          <w:szCs w:val="24"/>
        </w:rPr>
        <w:tab/>
      </w:r>
      <w:r w:rsidRPr="008C368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>Predsjednica Općinskog vijeća:</w:t>
      </w:r>
    </w:p>
    <w:p w14:paraId="6ED0B526" w14:textId="77777777" w:rsidR="008C3683" w:rsidRPr="008C3683" w:rsidRDefault="008C3683" w:rsidP="008C3683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 Sanja Stubičar, </w:t>
      </w:r>
      <w:proofErr w:type="spellStart"/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>mag.oec</w:t>
      </w:r>
      <w:proofErr w:type="spellEnd"/>
      <w:r w:rsidRPr="008C3683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692B2937" w14:textId="7291190F" w:rsidR="00C830FA" w:rsidRDefault="00C830FA" w:rsidP="00C75CDC">
      <w:pPr>
        <w:pStyle w:val="Tijeloteksta"/>
        <w:spacing w:before="4"/>
        <w:ind w:left="7200" w:right="551"/>
      </w:pPr>
    </w:p>
    <w:sectPr w:rsidR="00C830FA">
      <w:pgSz w:w="11910" w:h="16840"/>
      <w:pgMar w:top="12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2A05"/>
    <w:multiLevelType w:val="hybridMultilevel"/>
    <w:tmpl w:val="5DFC0DCA"/>
    <w:lvl w:ilvl="0" w:tplc="423C621A">
      <w:numFmt w:val="bullet"/>
      <w:lvlText w:val="-"/>
      <w:lvlJc w:val="left"/>
      <w:pPr>
        <w:ind w:left="8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A2C8CAE">
      <w:numFmt w:val="bullet"/>
      <w:lvlText w:val="-"/>
      <w:lvlJc w:val="left"/>
      <w:pPr>
        <w:ind w:left="162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42CDBCC">
      <w:numFmt w:val="bullet"/>
      <w:lvlText w:val="•"/>
      <w:lvlJc w:val="left"/>
      <w:pPr>
        <w:ind w:left="2526" w:hanging="360"/>
      </w:pPr>
      <w:rPr>
        <w:rFonts w:hint="default"/>
        <w:lang w:val="hr-HR" w:eastAsia="en-US" w:bidi="ar-SA"/>
      </w:rPr>
    </w:lvl>
    <w:lvl w:ilvl="3" w:tplc="B3BCB750">
      <w:numFmt w:val="bullet"/>
      <w:lvlText w:val="•"/>
      <w:lvlJc w:val="left"/>
      <w:pPr>
        <w:ind w:left="3433" w:hanging="360"/>
      </w:pPr>
      <w:rPr>
        <w:rFonts w:hint="default"/>
        <w:lang w:val="hr-HR" w:eastAsia="en-US" w:bidi="ar-SA"/>
      </w:rPr>
    </w:lvl>
    <w:lvl w:ilvl="4" w:tplc="E96E9E46">
      <w:numFmt w:val="bullet"/>
      <w:lvlText w:val="•"/>
      <w:lvlJc w:val="left"/>
      <w:pPr>
        <w:ind w:left="4340" w:hanging="360"/>
      </w:pPr>
      <w:rPr>
        <w:rFonts w:hint="default"/>
        <w:lang w:val="hr-HR" w:eastAsia="en-US" w:bidi="ar-SA"/>
      </w:rPr>
    </w:lvl>
    <w:lvl w:ilvl="5" w:tplc="784EBA90">
      <w:numFmt w:val="bullet"/>
      <w:lvlText w:val="•"/>
      <w:lvlJc w:val="left"/>
      <w:pPr>
        <w:ind w:left="5247" w:hanging="360"/>
      </w:pPr>
      <w:rPr>
        <w:rFonts w:hint="default"/>
        <w:lang w:val="hr-HR" w:eastAsia="en-US" w:bidi="ar-SA"/>
      </w:rPr>
    </w:lvl>
    <w:lvl w:ilvl="6" w:tplc="CC7EB6CA">
      <w:numFmt w:val="bullet"/>
      <w:lvlText w:val="•"/>
      <w:lvlJc w:val="left"/>
      <w:pPr>
        <w:ind w:left="6154" w:hanging="360"/>
      </w:pPr>
      <w:rPr>
        <w:rFonts w:hint="default"/>
        <w:lang w:val="hr-HR" w:eastAsia="en-US" w:bidi="ar-SA"/>
      </w:rPr>
    </w:lvl>
    <w:lvl w:ilvl="7" w:tplc="0F8EF6B0">
      <w:numFmt w:val="bullet"/>
      <w:lvlText w:val="•"/>
      <w:lvlJc w:val="left"/>
      <w:pPr>
        <w:ind w:left="7060" w:hanging="360"/>
      </w:pPr>
      <w:rPr>
        <w:rFonts w:hint="default"/>
        <w:lang w:val="hr-HR" w:eastAsia="en-US" w:bidi="ar-SA"/>
      </w:rPr>
    </w:lvl>
    <w:lvl w:ilvl="8" w:tplc="54BE92DE">
      <w:numFmt w:val="bullet"/>
      <w:lvlText w:val="•"/>
      <w:lvlJc w:val="left"/>
      <w:pPr>
        <w:ind w:left="7967" w:hanging="360"/>
      </w:pPr>
      <w:rPr>
        <w:rFonts w:hint="default"/>
        <w:lang w:val="hr-HR" w:eastAsia="en-US" w:bidi="ar-SA"/>
      </w:rPr>
    </w:lvl>
  </w:abstractNum>
  <w:num w:numId="1" w16cid:durableId="10651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0FA"/>
    <w:rsid w:val="00681AC1"/>
    <w:rsid w:val="00716FF6"/>
    <w:rsid w:val="008B37BA"/>
    <w:rsid w:val="008C3683"/>
    <w:rsid w:val="009C1C86"/>
    <w:rsid w:val="00A109B9"/>
    <w:rsid w:val="00C75CDC"/>
    <w:rsid w:val="00C830FA"/>
    <w:rsid w:val="00D11F5F"/>
    <w:rsid w:val="00F4553D"/>
    <w:rsid w:val="00F86D38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F1FE"/>
  <w15:docId w15:val="{DD70D4CF-6D1B-438E-9D8E-7B6B05E9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  <w:jc w:val="both"/>
    </w:pPr>
  </w:style>
  <w:style w:type="paragraph" w:styleId="Odlomakpopis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F86D38"/>
    <w:rPr>
      <w:rFonts w:ascii="Tahoma" w:eastAsia="Tahoma" w:hAnsi="Tahoma" w:cs="Tahom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tomac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Javni poziv Savjet mladih Opine Pitomaa.docx</vt:lpstr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Javni poziv Savjet mladih Opine Pitomaa.docx</dc:title>
  <cp:lastModifiedBy>Općina Špišić Bukovica</cp:lastModifiedBy>
  <cp:revision>5</cp:revision>
  <cp:lastPrinted>2025-11-13T07:46:00Z</cp:lastPrinted>
  <dcterms:created xsi:type="dcterms:W3CDTF">2025-09-23T09:19:00Z</dcterms:created>
  <dcterms:modified xsi:type="dcterms:W3CDTF">2025-11-13T07:46:00Z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